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9829" w14:textId="542644D9" w:rsidR="008E5CC3" w:rsidRPr="008E5CC3" w:rsidRDefault="00B178E2" w:rsidP="008E5CC3">
      <w:pPr>
        <w:spacing w:after="0"/>
        <w:ind w:firstLine="709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Лекция 4. </w:t>
      </w:r>
      <w:r w:rsidR="008E5CC3" w:rsidRPr="008E5CC3">
        <w:rPr>
          <w:b/>
          <w:bCs/>
          <w:sz w:val="36"/>
          <w:szCs w:val="36"/>
        </w:rPr>
        <w:t>Информационная и Прикладная Архитектура Предприятия</w:t>
      </w:r>
    </w:p>
    <w:p w14:paraId="21143F6F" w14:textId="77777777" w:rsidR="008E5CC3" w:rsidRPr="008E5CC3" w:rsidRDefault="008E5CC3" w:rsidP="008E5CC3">
      <w:pPr>
        <w:spacing w:after="0"/>
        <w:ind w:firstLine="709"/>
        <w:jc w:val="both"/>
        <w:rPr>
          <w:b/>
          <w:bCs/>
        </w:rPr>
      </w:pPr>
    </w:p>
    <w:p w14:paraId="0BF6408D" w14:textId="77777777" w:rsidR="008E5CC3" w:rsidRPr="008E5CC3" w:rsidRDefault="008E5CC3" w:rsidP="008E5CC3">
      <w:pPr>
        <w:spacing w:after="0"/>
        <w:ind w:firstLine="709"/>
        <w:jc w:val="both"/>
        <w:rPr>
          <w:b/>
          <w:bCs/>
        </w:rPr>
      </w:pPr>
      <w:r w:rsidRPr="008E5CC3">
        <w:rPr>
          <w:b/>
          <w:bCs/>
        </w:rPr>
        <w:t>1. Место Информационной и Прикладной Архитектуры в АП</w:t>
      </w:r>
    </w:p>
    <w:p w14:paraId="01172B08" w14:textId="77777777" w:rsidR="008E5CC3" w:rsidRPr="008E5CC3" w:rsidRDefault="008E5CC3" w:rsidP="008E5CC3">
      <w:pPr>
        <w:spacing w:after="0"/>
        <w:ind w:firstLine="709"/>
        <w:jc w:val="both"/>
      </w:pPr>
      <w:r w:rsidRPr="008E5CC3">
        <w:rPr>
          <w:b/>
          <w:bCs/>
        </w:rPr>
        <w:t>Информационная и Прикладная Архитектура</w:t>
      </w:r>
      <w:r w:rsidRPr="008E5CC3">
        <w:t xml:space="preserve"> — это два тесно связанных домена Архитектуры Предприятия (АП), которые совместно описывают структуру, функции и взаимодействие информационных систем, обеспечивающих поддержку бизнес-процессов. Они являются связующим звеном между </w:t>
      </w:r>
      <w:r w:rsidRPr="008E5CC3">
        <w:rPr>
          <w:b/>
          <w:bCs/>
        </w:rPr>
        <w:t>Бизнес-архитектурой</w:t>
      </w:r>
      <w:r w:rsidRPr="008E5CC3">
        <w:t xml:space="preserve"> (что нужно делать) и </w:t>
      </w:r>
      <w:r w:rsidRPr="008E5CC3">
        <w:rPr>
          <w:b/>
          <w:bCs/>
        </w:rPr>
        <w:t>Технологической Архитектурой</w:t>
      </w:r>
      <w:r w:rsidRPr="008E5CC3">
        <w:t xml:space="preserve"> (на чем это делать).</w:t>
      </w:r>
    </w:p>
    <w:p w14:paraId="70DA8228" w14:textId="77777777" w:rsidR="008E5CC3" w:rsidRPr="008E5CC3" w:rsidRDefault="008E5CC3" w:rsidP="008E5CC3">
      <w:pPr>
        <w:spacing w:after="0"/>
        <w:ind w:firstLine="709"/>
        <w:jc w:val="both"/>
      </w:pPr>
      <w:r w:rsidRPr="008E5CC3">
        <w:t>Вместе эти домены отвечают на ключевые вопросы:</w:t>
      </w:r>
    </w:p>
    <w:p w14:paraId="09C037D7" w14:textId="77777777" w:rsidR="008E5CC3" w:rsidRPr="008E5CC3" w:rsidRDefault="008E5CC3" w:rsidP="008E5CC3">
      <w:pPr>
        <w:numPr>
          <w:ilvl w:val="0"/>
          <w:numId w:val="1"/>
        </w:numPr>
        <w:spacing w:after="0"/>
        <w:jc w:val="both"/>
      </w:pPr>
      <w:r w:rsidRPr="008E5CC3">
        <w:rPr>
          <w:b/>
          <w:bCs/>
        </w:rPr>
        <w:t>Прикладная архитектура:</w:t>
      </w:r>
      <w:r w:rsidRPr="008E5CC3">
        <w:t xml:space="preserve"> Какие системы используются, какие бизнес-функции они поддерживают и как они интегрированы?</w:t>
      </w:r>
    </w:p>
    <w:p w14:paraId="2E2AE323" w14:textId="77777777" w:rsidR="008E5CC3" w:rsidRPr="008E5CC3" w:rsidRDefault="008E5CC3" w:rsidP="008E5CC3">
      <w:pPr>
        <w:numPr>
          <w:ilvl w:val="0"/>
          <w:numId w:val="1"/>
        </w:numPr>
        <w:spacing w:after="0"/>
        <w:jc w:val="both"/>
      </w:pPr>
      <w:r w:rsidRPr="008E5CC3">
        <w:rPr>
          <w:b/>
          <w:bCs/>
        </w:rPr>
        <w:t>Информационная архитектура:</w:t>
      </w:r>
      <w:r w:rsidRPr="008E5CC3">
        <w:t xml:space="preserve"> Какая информация нужна этим системам, как она определяется, хранится, передается и управляется?</w:t>
      </w:r>
    </w:p>
    <w:p w14:paraId="3E5879C0" w14:textId="77777777" w:rsidR="008E5CC3" w:rsidRPr="008E5CC3" w:rsidRDefault="008E5CC3" w:rsidP="008E5CC3">
      <w:pPr>
        <w:spacing w:after="0"/>
        <w:ind w:firstLine="709"/>
        <w:jc w:val="both"/>
      </w:pPr>
      <w:r w:rsidRPr="008E5CC3">
        <w:t xml:space="preserve">Эффективная разработка этих архитектур критически важна для </w:t>
      </w:r>
      <w:r w:rsidRPr="008E5CC3">
        <w:rPr>
          <w:b/>
          <w:bCs/>
        </w:rPr>
        <w:t>цифровой трансформации</w:t>
      </w:r>
      <w:r w:rsidRPr="008E5CC3">
        <w:t>, поскольку обеспечивает снижение технического долга, устранение дублирования данных и систем, а также повышение гибкости ИТ-ландшафта.</w:t>
      </w:r>
    </w:p>
    <w:p w14:paraId="634391E4" w14:textId="77777777" w:rsidR="008E5CC3" w:rsidRPr="008E5CC3" w:rsidRDefault="00000000" w:rsidP="008E5CC3">
      <w:pPr>
        <w:spacing w:after="0"/>
        <w:ind w:firstLine="709"/>
        <w:jc w:val="both"/>
      </w:pPr>
      <w:r>
        <w:pict w14:anchorId="0FB52572">
          <v:rect id="_x0000_i1025" style="width:0;height:1.5pt" o:hralign="center" o:hrstd="t" o:hr="t" fillcolor="#a0a0a0" stroked="f"/>
        </w:pict>
      </w:r>
    </w:p>
    <w:p w14:paraId="5F3E6ED3" w14:textId="77777777" w:rsidR="008E5CC3" w:rsidRDefault="008E5CC3" w:rsidP="008E5CC3">
      <w:pPr>
        <w:spacing w:after="0"/>
        <w:ind w:firstLine="709"/>
        <w:jc w:val="both"/>
        <w:rPr>
          <w:b/>
          <w:bCs/>
        </w:rPr>
      </w:pPr>
    </w:p>
    <w:p w14:paraId="3240BB2F" w14:textId="7B289739" w:rsidR="008E5CC3" w:rsidRPr="008E5CC3" w:rsidRDefault="008E5CC3" w:rsidP="008E5CC3">
      <w:pPr>
        <w:spacing w:after="0"/>
        <w:ind w:firstLine="709"/>
        <w:jc w:val="both"/>
        <w:rPr>
          <w:b/>
          <w:bCs/>
        </w:rPr>
      </w:pPr>
      <w:r w:rsidRPr="008E5CC3">
        <w:rPr>
          <w:b/>
          <w:bCs/>
        </w:rPr>
        <w:t>2. Информационная Архитектура Предприятия (ИА)</w:t>
      </w:r>
    </w:p>
    <w:p w14:paraId="7859CE5E" w14:textId="77777777" w:rsidR="008E5CC3" w:rsidRDefault="008E5CC3" w:rsidP="008E5CC3">
      <w:pPr>
        <w:spacing w:after="0"/>
        <w:ind w:firstLine="709"/>
        <w:jc w:val="both"/>
      </w:pPr>
      <w:r w:rsidRPr="008E5CC3">
        <w:rPr>
          <w:b/>
          <w:bCs/>
        </w:rPr>
        <w:t>Информационная Архитектура (ИА)</w:t>
      </w:r>
      <w:r w:rsidRPr="008E5CC3">
        <w:t xml:space="preserve"> описывает структуру логических и физических данных, а также принципы управления ими. Её цель — обеспечить, чтобы данные были стандартизированы, доступны, защищены и использовались как стратегический актив организации.</w:t>
      </w:r>
    </w:p>
    <w:p w14:paraId="5FAA6CFA" w14:textId="77777777" w:rsidR="008E5CC3" w:rsidRPr="008E5CC3" w:rsidRDefault="008E5CC3" w:rsidP="008E5CC3">
      <w:pPr>
        <w:spacing w:after="0"/>
        <w:ind w:firstLine="709"/>
        <w:jc w:val="both"/>
      </w:pPr>
    </w:p>
    <w:p w14:paraId="284ED340" w14:textId="77777777" w:rsidR="008E5CC3" w:rsidRPr="008E5CC3" w:rsidRDefault="008E5CC3" w:rsidP="008E5CC3">
      <w:pPr>
        <w:spacing w:after="0"/>
        <w:ind w:firstLine="709"/>
        <w:jc w:val="both"/>
        <w:rPr>
          <w:b/>
          <w:bCs/>
        </w:rPr>
      </w:pPr>
      <w:r w:rsidRPr="008E5CC3">
        <w:rPr>
          <w:b/>
          <w:bCs/>
        </w:rPr>
        <w:t>А. Основные Компоненты ИА</w:t>
      </w:r>
    </w:p>
    <w:p w14:paraId="730B15B0" w14:textId="77777777" w:rsidR="008E5CC3" w:rsidRPr="008E5CC3" w:rsidRDefault="008E5CC3" w:rsidP="008E5CC3">
      <w:pPr>
        <w:numPr>
          <w:ilvl w:val="0"/>
          <w:numId w:val="2"/>
        </w:numPr>
        <w:spacing w:after="0"/>
        <w:jc w:val="both"/>
      </w:pPr>
      <w:r w:rsidRPr="008E5CC3">
        <w:rPr>
          <w:b/>
          <w:bCs/>
        </w:rPr>
        <w:t>Концептуальная Модель Данных (КМД):</w:t>
      </w:r>
    </w:p>
    <w:p w14:paraId="0B4C002B" w14:textId="77777777" w:rsidR="008E5CC3" w:rsidRPr="008E5CC3" w:rsidRDefault="008E5CC3" w:rsidP="008E5CC3">
      <w:pPr>
        <w:numPr>
          <w:ilvl w:val="1"/>
          <w:numId w:val="2"/>
        </w:numPr>
        <w:spacing w:after="0"/>
        <w:jc w:val="both"/>
      </w:pPr>
      <w:r w:rsidRPr="008E5CC3">
        <w:t>Наиболее высокоуровневое представление о данных, независимое от технологий.</w:t>
      </w:r>
    </w:p>
    <w:p w14:paraId="7DAF3594" w14:textId="77777777" w:rsidR="008E5CC3" w:rsidRPr="008E5CC3" w:rsidRDefault="008E5CC3" w:rsidP="008E5CC3">
      <w:pPr>
        <w:numPr>
          <w:ilvl w:val="1"/>
          <w:numId w:val="2"/>
        </w:numPr>
        <w:spacing w:after="0"/>
        <w:jc w:val="both"/>
      </w:pPr>
      <w:r w:rsidRPr="008E5CC3">
        <w:t xml:space="preserve">Описывает ключевые </w:t>
      </w:r>
      <w:r w:rsidRPr="008E5CC3">
        <w:rPr>
          <w:b/>
          <w:bCs/>
        </w:rPr>
        <w:t>бизнес-сущности</w:t>
      </w:r>
      <w:r w:rsidRPr="008E5CC3">
        <w:t xml:space="preserve"> (например, "Клиент", "Продукт", "Заказ", "Сотрудник") и </w:t>
      </w:r>
      <w:r w:rsidRPr="008E5CC3">
        <w:rPr>
          <w:b/>
          <w:bCs/>
        </w:rPr>
        <w:t>взаимосвязи</w:t>
      </w:r>
      <w:r w:rsidRPr="008E5CC3">
        <w:t xml:space="preserve"> между ними.</w:t>
      </w:r>
    </w:p>
    <w:p w14:paraId="45A7654D" w14:textId="77777777" w:rsidR="008E5CC3" w:rsidRPr="008E5CC3" w:rsidRDefault="008E5CC3" w:rsidP="008E5CC3">
      <w:pPr>
        <w:numPr>
          <w:ilvl w:val="1"/>
          <w:numId w:val="2"/>
        </w:numPr>
        <w:spacing w:after="0"/>
        <w:jc w:val="both"/>
      </w:pPr>
      <w:r w:rsidRPr="008E5CC3">
        <w:t>Служит словарем для всего предприятия, обеспечивая единое понимание бизнес-терминов.</w:t>
      </w:r>
    </w:p>
    <w:p w14:paraId="41E62299" w14:textId="77777777" w:rsidR="008E5CC3" w:rsidRPr="008E5CC3" w:rsidRDefault="008E5CC3" w:rsidP="008E5CC3">
      <w:pPr>
        <w:numPr>
          <w:ilvl w:val="0"/>
          <w:numId w:val="2"/>
        </w:numPr>
        <w:spacing w:after="0"/>
        <w:jc w:val="both"/>
      </w:pPr>
      <w:r w:rsidRPr="008E5CC3">
        <w:rPr>
          <w:b/>
          <w:bCs/>
        </w:rPr>
        <w:t>Логическая Модель Данных (ЛМД):</w:t>
      </w:r>
    </w:p>
    <w:p w14:paraId="34CA2970" w14:textId="77777777" w:rsidR="008E5CC3" w:rsidRPr="008E5CC3" w:rsidRDefault="008E5CC3" w:rsidP="008E5CC3">
      <w:pPr>
        <w:numPr>
          <w:ilvl w:val="1"/>
          <w:numId w:val="2"/>
        </w:numPr>
        <w:spacing w:after="0"/>
        <w:jc w:val="both"/>
      </w:pPr>
      <w:r w:rsidRPr="008E5CC3">
        <w:t xml:space="preserve">Более детальное представление, которое определяет </w:t>
      </w:r>
      <w:r w:rsidRPr="008E5CC3">
        <w:rPr>
          <w:b/>
          <w:bCs/>
        </w:rPr>
        <w:t>атрибуты</w:t>
      </w:r>
      <w:r w:rsidRPr="008E5CC3">
        <w:t xml:space="preserve"> каждой сущности, их типы и ключи.</w:t>
      </w:r>
    </w:p>
    <w:p w14:paraId="4AA49011" w14:textId="77777777" w:rsidR="008E5CC3" w:rsidRPr="008E5CC3" w:rsidRDefault="008E5CC3" w:rsidP="008E5CC3">
      <w:pPr>
        <w:numPr>
          <w:ilvl w:val="1"/>
          <w:numId w:val="2"/>
        </w:numPr>
        <w:spacing w:after="0"/>
        <w:jc w:val="both"/>
      </w:pPr>
      <w:r w:rsidRPr="008E5CC3">
        <w:t>Описывает структуру данных для конкретного бизнес-домена, но остается независимой от конкретной СУБД (Системы Управления Базами Данных).</w:t>
      </w:r>
    </w:p>
    <w:p w14:paraId="2637C8F9" w14:textId="77777777" w:rsidR="008E5CC3" w:rsidRDefault="008E5CC3" w:rsidP="008E5CC3">
      <w:pPr>
        <w:numPr>
          <w:ilvl w:val="1"/>
          <w:numId w:val="2"/>
        </w:numPr>
        <w:spacing w:after="0"/>
        <w:jc w:val="both"/>
      </w:pPr>
      <w:r w:rsidRPr="008E5CC3">
        <w:t>Используется для проектирования приложений и хранилищ.</w:t>
      </w:r>
    </w:p>
    <w:p w14:paraId="3EEAC7ED" w14:textId="77777777" w:rsidR="008E5CC3" w:rsidRDefault="008E5CC3" w:rsidP="008E5CC3">
      <w:pPr>
        <w:spacing w:after="0"/>
        <w:jc w:val="both"/>
      </w:pPr>
    </w:p>
    <w:p w14:paraId="5AD25363" w14:textId="77777777" w:rsidR="008E5CC3" w:rsidRPr="008E5CC3" w:rsidRDefault="008E5CC3" w:rsidP="008E5CC3">
      <w:pPr>
        <w:spacing w:after="0"/>
        <w:jc w:val="both"/>
      </w:pPr>
    </w:p>
    <w:p w14:paraId="4525C868" w14:textId="77777777" w:rsidR="008E5CC3" w:rsidRPr="008E5CC3" w:rsidRDefault="008E5CC3" w:rsidP="008E5CC3">
      <w:pPr>
        <w:numPr>
          <w:ilvl w:val="0"/>
          <w:numId w:val="2"/>
        </w:numPr>
        <w:spacing w:after="0"/>
        <w:jc w:val="both"/>
      </w:pPr>
      <w:r w:rsidRPr="008E5CC3">
        <w:rPr>
          <w:b/>
          <w:bCs/>
        </w:rPr>
        <w:lastRenderedPageBreak/>
        <w:t>Физическая Модель Данных (ФМД):</w:t>
      </w:r>
    </w:p>
    <w:p w14:paraId="5586105A" w14:textId="77777777" w:rsidR="008E5CC3" w:rsidRPr="008E5CC3" w:rsidRDefault="008E5CC3" w:rsidP="008E5CC3">
      <w:pPr>
        <w:numPr>
          <w:ilvl w:val="1"/>
          <w:numId w:val="2"/>
        </w:numPr>
        <w:spacing w:after="0"/>
        <w:jc w:val="both"/>
      </w:pPr>
      <w:r w:rsidRPr="008E5CC3">
        <w:t xml:space="preserve">Самый детальный уровень, описывающий фактическую реализацию данных в конкретной СУБД (например, SQL, </w:t>
      </w:r>
      <w:proofErr w:type="spellStart"/>
      <w:r w:rsidRPr="008E5CC3">
        <w:t>NoSQL</w:t>
      </w:r>
      <w:proofErr w:type="spellEnd"/>
      <w:r w:rsidRPr="008E5CC3">
        <w:t>).</w:t>
      </w:r>
    </w:p>
    <w:p w14:paraId="132E2CFB" w14:textId="77777777" w:rsidR="008E5CC3" w:rsidRPr="008E5CC3" w:rsidRDefault="008E5CC3" w:rsidP="008E5CC3">
      <w:pPr>
        <w:numPr>
          <w:ilvl w:val="1"/>
          <w:numId w:val="2"/>
        </w:numPr>
        <w:spacing w:after="0"/>
        <w:jc w:val="both"/>
      </w:pPr>
      <w:r w:rsidRPr="008E5CC3">
        <w:t>Включает таблицы, столбцы, индексы, представления и триггеры.</w:t>
      </w:r>
    </w:p>
    <w:p w14:paraId="6D805C51" w14:textId="77777777" w:rsidR="008E5CC3" w:rsidRPr="008E5CC3" w:rsidRDefault="008E5CC3" w:rsidP="008E5CC3">
      <w:pPr>
        <w:numPr>
          <w:ilvl w:val="1"/>
          <w:numId w:val="2"/>
        </w:numPr>
        <w:spacing w:after="0"/>
        <w:jc w:val="both"/>
      </w:pPr>
      <w:r w:rsidRPr="008E5CC3">
        <w:t>Обеспечивает оптимизацию производительности и хранения.</w:t>
      </w:r>
    </w:p>
    <w:p w14:paraId="70628609" w14:textId="77777777" w:rsidR="008E5CC3" w:rsidRPr="008E5CC3" w:rsidRDefault="008E5CC3" w:rsidP="008E5CC3">
      <w:pPr>
        <w:numPr>
          <w:ilvl w:val="0"/>
          <w:numId w:val="2"/>
        </w:numPr>
        <w:spacing w:after="0"/>
        <w:jc w:val="both"/>
      </w:pPr>
      <w:r w:rsidRPr="008E5CC3">
        <w:rPr>
          <w:b/>
          <w:bCs/>
        </w:rPr>
        <w:t xml:space="preserve">Словарь Данных (Data </w:t>
      </w:r>
      <w:proofErr w:type="spellStart"/>
      <w:r w:rsidRPr="008E5CC3">
        <w:rPr>
          <w:b/>
          <w:bCs/>
        </w:rPr>
        <w:t>Dictionary</w:t>
      </w:r>
      <w:proofErr w:type="spellEnd"/>
      <w:r w:rsidRPr="008E5CC3">
        <w:rPr>
          <w:b/>
          <w:bCs/>
        </w:rPr>
        <w:t>) и Глоссарий:</w:t>
      </w:r>
    </w:p>
    <w:p w14:paraId="0EBCF5CB" w14:textId="77777777" w:rsidR="008E5CC3" w:rsidRPr="008E5CC3" w:rsidRDefault="008E5CC3" w:rsidP="008E5CC3">
      <w:pPr>
        <w:numPr>
          <w:ilvl w:val="1"/>
          <w:numId w:val="2"/>
        </w:numPr>
        <w:spacing w:after="0"/>
        <w:jc w:val="both"/>
      </w:pPr>
      <w:r w:rsidRPr="008E5CC3">
        <w:t>Обязательный артефакт, содержащий стандартизированные определения всех ключевых бизнес-терминов и атрибутов данных.</w:t>
      </w:r>
    </w:p>
    <w:p w14:paraId="022E1D3B" w14:textId="77777777" w:rsidR="008E5CC3" w:rsidRPr="008E5CC3" w:rsidRDefault="008E5CC3" w:rsidP="008E5CC3">
      <w:pPr>
        <w:numPr>
          <w:ilvl w:val="1"/>
          <w:numId w:val="2"/>
        </w:numPr>
        <w:spacing w:after="0"/>
        <w:jc w:val="both"/>
      </w:pPr>
      <w:r w:rsidRPr="008E5CC3">
        <w:t>Необходим для предотвращения неоднозначности и обеспечения качества данных.</w:t>
      </w:r>
    </w:p>
    <w:p w14:paraId="3E24018D" w14:textId="77777777" w:rsidR="008E5CC3" w:rsidRPr="008E5CC3" w:rsidRDefault="008E5CC3" w:rsidP="008E5CC3">
      <w:pPr>
        <w:spacing w:after="0"/>
        <w:ind w:firstLine="709"/>
        <w:jc w:val="both"/>
        <w:rPr>
          <w:b/>
          <w:bCs/>
        </w:rPr>
      </w:pPr>
      <w:r w:rsidRPr="008E5CC3">
        <w:rPr>
          <w:b/>
          <w:bCs/>
        </w:rPr>
        <w:t xml:space="preserve">Б. Управление Данными (Data </w:t>
      </w:r>
      <w:proofErr w:type="spellStart"/>
      <w:r w:rsidRPr="008E5CC3">
        <w:rPr>
          <w:b/>
          <w:bCs/>
        </w:rPr>
        <w:t>Governance</w:t>
      </w:r>
      <w:proofErr w:type="spellEnd"/>
      <w:r w:rsidRPr="008E5CC3">
        <w:rPr>
          <w:b/>
          <w:bCs/>
        </w:rPr>
        <w:t>)</w:t>
      </w:r>
    </w:p>
    <w:p w14:paraId="065C6302" w14:textId="77777777" w:rsidR="008E5CC3" w:rsidRPr="008E5CC3" w:rsidRDefault="008E5CC3" w:rsidP="008E5CC3">
      <w:pPr>
        <w:spacing w:after="0"/>
        <w:ind w:firstLine="709"/>
        <w:jc w:val="both"/>
      </w:pPr>
      <w:r w:rsidRPr="008E5CC3">
        <w:t>Эффективность ИА невозможна без строгих принципов управления данными:</w:t>
      </w:r>
    </w:p>
    <w:p w14:paraId="214EF39C" w14:textId="77777777" w:rsidR="008E5CC3" w:rsidRPr="008E5CC3" w:rsidRDefault="008E5CC3" w:rsidP="008E5CC3">
      <w:pPr>
        <w:numPr>
          <w:ilvl w:val="0"/>
          <w:numId w:val="3"/>
        </w:numPr>
        <w:spacing w:after="0"/>
        <w:jc w:val="both"/>
      </w:pPr>
      <w:r w:rsidRPr="008E5CC3">
        <w:rPr>
          <w:b/>
          <w:bCs/>
        </w:rPr>
        <w:t>Качество Данных:</w:t>
      </w:r>
      <w:r w:rsidRPr="008E5CC3">
        <w:t xml:space="preserve"> Набор правил и процессов для обеспечения точности, полноты, своевременности и согласованности данных.</w:t>
      </w:r>
    </w:p>
    <w:p w14:paraId="6CE45DC5" w14:textId="77777777" w:rsidR="008E5CC3" w:rsidRPr="008E5CC3" w:rsidRDefault="008E5CC3" w:rsidP="008E5CC3">
      <w:pPr>
        <w:numPr>
          <w:ilvl w:val="0"/>
          <w:numId w:val="3"/>
        </w:numPr>
        <w:spacing w:after="0"/>
        <w:jc w:val="both"/>
      </w:pPr>
      <w:r w:rsidRPr="008E5CC3">
        <w:rPr>
          <w:b/>
          <w:bCs/>
        </w:rPr>
        <w:t xml:space="preserve">Жизненный Цикл Данных (Data </w:t>
      </w:r>
      <w:proofErr w:type="spellStart"/>
      <w:r w:rsidRPr="008E5CC3">
        <w:rPr>
          <w:b/>
          <w:bCs/>
        </w:rPr>
        <w:t>Lifecycle</w:t>
      </w:r>
      <w:proofErr w:type="spellEnd"/>
      <w:r w:rsidRPr="008E5CC3">
        <w:rPr>
          <w:b/>
          <w:bCs/>
        </w:rPr>
        <w:t>):</w:t>
      </w:r>
      <w:r w:rsidRPr="008E5CC3">
        <w:t xml:space="preserve"> Описание пути данных от момента их создания (захвата) через хранение, использование, передачу до архивирования и удаления.</w:t>
      </w:r>
    </w:p>
    <w:p w14:paraId="0FEE2DF4" w14:textId="77777777" w:rsidR="008E5CC3" w:rsidRPr="008E5CC3" w:rsidRDefault="008E5CC3" w:rsidP="008E5CC3">
      <w:pPr>
        <w:numPr>
          <w:ilvl w:val="0"/>
          <w:numId w:val="3"/>
        </w:numPr>
        <w:spacing w:after="0"/>
        <w:jc w:val="both"/>
      </w:pPr>
      <w:r w:rsidRPr="008E5CC3">
        <w:rPr>
          <w:b/>
          <w:bCs/>
        </w:rPr>
        <w:t xml:space="preserve">Собственность на Данные (Data </w:t>
      </w:r>
      <w:proofErr w:type="spellStart"/>
      <w:r w:rsidRPr="008E5CC3">
        <w:rPr>
          <w:b/>
          <w:bCs/>
        </w:rPr>
        <w:t>Ownership</w:t>
      </w:r>
      <w:proofErr w:type="spellEnd"/>
      <w:r w:rsidRPr="008E5CC3">
        <w:rPr>
          <w:b/>
          <w:bCs/>
        </w:rPr>
        <w:t>):</w:t>
      </w:r>
      <w:r w:rsidRPr="008E5CC3">
        <w:t xml:space="preserve"> Четкое определение владельцев данных (Data </w:t>
      </w:r>
      <w:proofErr w:type="spellStart"/>
      <w:r w:rsidRPr="008E5CC3">
        <w:t>Owners</w:t>
      </w:r>
      <w:proofErr w:type="spellEnd"/>
      <w:r w:rsidRPr="008E5CC3">
        <w:t>) в бизнес-подразделениях, которые несут ответственность за определение, качество и управление доступом к своим данным.</w:t>
      </w:r>
    </w:p>
    <w:p w14:paraId="3F65A5F5" w14:textId="77777777" w:rsidR="008E5CC3" w:rsidRPr="008E5CC3" w:rsidRDefault="008E5CC3" w:rsidP="008E5CC3">
      <w:pPr>
        <w:numPr>
          <w:ilvl w:val="0"/>
          <w:numId w:val="3"/>
        </w:numPr>
        <w:spacing w:after="0"/>
        <w:jc w:val="both"/>
      </w:pPr>
      <w:r w:rsidRPr="008E5CC3">
        <w:rPr>
          <w:b/>
          <w:bCs/>
        </w:rPr>
        <w:t>Безопасность и Приватность:</w:t>
      </w:r>
      <w:r w:rsidRPr="008E5CC3">
        <w:t xml:space="preserve"> Определение правил доступа, защиты и соблюдения регуляторных требований (например, GDPR, локальное законодательство) при обработке чувствительной информации.</w:t>
      </w:r>
    </w:p>
    <w:p w14:paraId="399C8A4F" w14:textId="77777777" w:rsidR="008E5CC3" w:rsidRPr="008E5CC3" w:rsidRDefault="00000000" w:rsidP="008E5CC3">
      <w:pPr>
        <w:spacing w:after="0"/>
        <w:ind w:firstLine="709"/>
        <w:jc w:val="both"/>
      </w:pPr>
      <w:r>
        <w:pict w14:anchorId="336A2FEE">
          <v:rect id="_x0000_i1026" style="width:0;height:1.5pt" o:hralign="center" o:hrstd="t" o:hr="t" fillcolor="#a0a0a0" stroked="f"/>
        </w:pict>
      </w:r>
    </w:p>
    <w:p w14:paraId="4572DE87" w14:textId="77777777" w:rsidR="008E5CC3" w:rsidRPr="008E5CC3" w:rsidRDefault="008E5CC3" w:rsidP="008E5CC3">
      <w:pPr>
        <w:spacing w:after="0"/>
        <w:ind w:firstLine="709"/>
        <w:jc w:val="both"/>
        <w:rPr>
          <w:b/>
          <w:bCs/>
        </w:rPr>
      </w:pPr>
      <w:r w:rsidRPr="008E5CC3">
        <w:rPr>
          <w:b/>
          <w:bCs/>
        </w:rPr>
        <w:t>3. Прикладная Архитектура Предприятия (ПА)</w:t>
      </w:r>
    </w:p>
    <w:p w14:paraId="62CFB51C" w14:textId="77777777" w:rsidR="008E5CC3" w:rsidRDefault="008E5CC3" w:rsidP="008E5CC3">
      <w:pPr>
        <w:spacing w:after="0"/>
        <w:ind w:firstLine="709"/>
        <w:jc w:val="both"/>
      </w:pPr>
      <w:r w:rsidRPr="008E5CC3">
        <w:rPr>
          <w:b/>
          <w:bCs/>
        </w:rPr>
        <w:t>Прикладная Архитектура (ПА)</w:t>
      </w:r>
      <w:r w:rsidRPr="008E5CC3">
        <w:t xml:space="preserve"> описывает информационные системы (приложения) и их взаимодействие, необходимое для поддержки бизнес-процессов. Её цель — создание унифицированного, гибкого и экономически эффективного </w:t>
      </w:r>
      <w:r w:rsidRPr="008E5CC3">
        <w:rPr>
          <w:b/>
          <w:bCs/>
        </w:rPr>
        <w:t>портфеля приложений</w:t>
      </w:r>
      <w:r w:rsidRPr="008E5CC3">
        <w:t>.</w:t>
      </w:r>
    </w:p>
    <w:p w14:paraId="3F8AE0B2" w14:textId="77777777" w:rsidR="008E5CC3" w:rsidRPr="008E5CC3" w:rsidRDefault="008E5CC3" w:rsidP="008E5CC3">
      <w:pPr>
        <w:spacing w:after="0"/>
        <w:ind w:firstLine="709"/>
        <w:jc w:val="both"/>
      </w:pPr>
    </w:p>
    <w:p w14:paraId="5563EBBB" w14:textId="77777777" w:rsidR="008E5CC3" w:rsidRPr="008E5CC3" w:rsidRDefault="008E5CC3" w:rsidP="008E5CC3">
      <w:pPr>
        <w:spacing w:after="0"/>
        <w:ind w:firstLine="709"/>
        <w:jc w:val="both"/>
        <w:rPr>
          <w:b/>
          <w:bCs/>
        </w:rPr>
      </w:pPr>
      <w:r w:rsidRPr="008E5CC3">
        <w:rPr>
          <w:b/>
          <w:bCs/>
        </w:rPr>
        <w:t>А. Основные Компоненты ПА</w:t>
      </w:r>
    </w:p>
    <w:p w14:paraId="755748BC" w14:textId="77777777" w:rsidR="008E5CC3" w:rsidRPr="008E5CC3" w:rsidRDefault="008E5CC3" w:rsidP="008E5CC3">
      <w:pPr>
        <w:numPr>
          <w:ilvl w:val="0"/>
          <w:numId w:val="4"/>
        </w:numPr>
        <w:spacing w:after="0"/>
        <w:jc w:val="both"/>
      </w:pPr>
      <w:r w:rsidRPr="008E5CC3">
        <w:rPr>
          <w:b/>
          <w:bCs/>
        </w:rPr>
        <w:t xml:space="preserve">Портфель Приложений (Application </w:t>
      </w:r>
      <w:proofErr w:type="spellStart"/>
      <w:r w:rsidRPr="008E5CC3">
        <w:rPr>
          <w:b/>
          <w:bCs/>
        </w:rPr>
        <w:t>Portfolio</w:t>
      </w:r>
      <w:proofErr w:type="spellEnd"/>
      <w:r w:rsidRPr="008E5CC3">
        <w:rPr>
          <w:b/>
          <w:bCs/>
        </w:rPr>
        <w:t>):</w:t>
      </w:r>
    </w:p>
    <w:p w14:paraId="308E5267" w14:textId="77777777" w:rsidR="008E5CC3" w:rsidRPr="008E5CC3" w:rsidRDefault="008E5CC3" w:rsidP="008E5CC3">
      <w:pPr>
        <w:numPr>
          <w:ilvl w:val="1"/>
          <w:numId w:val="4"/>
        </w:numPr>
        <w:spacing w:after="0"/>
        <w:jc w:val="both"/>
      </w:pPr>
      <w:r w:rsidRPr="008E5CC3">
        <w:t>Полный, инвентаризированный список всех ИТ-систем, используемых в организации.</w:t>
      </w:r>
    </w:p>
    <w:p w14:paraId="5EFC07DE" w14:textId="77777777" w:rsidR="008E5CC3" w:rsidRPr="008E5CC3" w:rsidRDefault="008E5CC3" w:rsidP="008E5CC3">
      <w:pPr>
        <w:numPr>
          <w:ilvl w:val="1"/>
          <w:numId w:val="4"/>
        </w:numPr>
        <w:spacing w:after="0"/>
        <w:jc w:val="both"/>
      </w:pPr>
      <w:r w:rsidRPr="008E5CC3">
        <w:t xml:space="preserve">Каждое приложение оценивается по двум ключевым осям: </w:t>
      </w:r>
      <w:r w:rsidRPr="008E5CC3">
        <w:rPr>
          <w:b/>
          <w:bCs/>
        </w:rPr>
        <w:t>Бизнес-Ценность</w:t>
      </w:r>
      <w:r w:rsidRPr="008E5CC3">
        <w:t xml:space="preserve"> (насколько оно важно для бизнеса) и </w:t>
      </w:r>
      <w:r w:rsidRPr="008E5CC3">
        <w:rPr>
          <w:b/>
          <w:bCs/>
        </w:rPr>
        <w:t>Технологическое Состояние</w:t>
      </w:r>
      <w:r w:rsidRPr="008E5CC3">
        <w:t xml:space="preserve"> (насколько оно устарело и дорого в поддержке).</w:t>
      </w:r>
    </w:p>
    <w:p w14:paraId="05C6B04F" w14:textId="77777777" w:rsidR="008E5CC3" w:rsidRDefault="008E5CC3" w:rsidP="008E5CC3">
      <w:pPr>
        <w:numPr>
          <w:ilvl w:val="1"/>
          <w:numId w:val="4"/>
        </w:numPr>
        <w:spacing w:after="0"/>
        <w:jc w:val="both"/>
      </w:pPr>
      <w:r w:rsidRPr="008E5CC3">
        <w:t>Служит основой для принятия решений типа "Сохранить", "Заменить", "Устарело" или "Инвестировать".</w:t>
      </w:r>
    </w:p>
    <w:p w14:paraId="17786227" w14:textId="77777777" w:rsidR="008E5CC3" w:rsidRDefault="008E5CC3" w:rsidP="008E5CC3">
      <w:pPr>
        <w:spacing w:after="0"/>
        <w:jc w:val="both"/>
      </w:pPr>
    </w:p>
    <w:p w14:paraId="1E34D32D" w14:textId="77777777" w:rsidR="008E5CC3" w:rsidRDefault="008E5CC3" w:rsidP="008E5CC3">
      <w:pPr>
        <w:spacing w:after="0"/>
        <w:jc w:val="both"/>
      </w:pPr>
    </w:p>
    <w:p w14:paraId="6D647B9E" w14:textId="77777777" w:rsidR="008E5CC3" w:rsidRPr="008E5CC3" w:rsidRDefault="008E5CC3" w:rsidP="008E5CC3">
      <w:pPr>
        <w:spacing w:after="0"/>
        <w:jc w:val="both"/>
      </w:pPr>
    </w:p>
    <w:p w14:paraId="32668651" w14:textId="77777777" w:rsidR="008E5CC3" w:rsidRPr="008E5CC3" w:rsidRDefault="008E5CC3" w:rsidP="008E5CC3">
      <w:pPr>
        <w:numPr>
          <w:ilvl w:val="0"/>
          <w:numId w:val="4"/>
        </w:numPr>
        <w:spacing w:after="0"/>
        <w:jc w:val="both"/>
      </w:pPr>
      <w:r w:rsidRPr="008E5CC3">
        <w:rPr>
          <w:b/>
          <w:bCs/>
        </w:rPr>
        <w:lastRenderedPageBreak/>
        <w:t xml:space="preserve">Карта Приложений к Возможностям (Application </w:t>
      </w:r>
      <w:proofErr w:type="spellStart"/>
      <w:r w:rsidRPr="008E5CC3">
        <w:rPr>
          <w:b/>
          <w:bCs/>
        </w:rPr>
        <w:t>to</w:t>
      </w:r>
      <w:proofErr w:type="spellEnd"/>
      <w:r w:rsidRPr="008E5CC3">
        <w:rPr>
          <w:b/>
          <w:bCs/>
        </w:rPr>
        <w:t xml:space="preserve"> </w:t>
      </w:r>
      <w:proofErr w:type="spellStart"/>
      <w:r w:rsidRPr="008E5CC3">
        <w:rPr>
          <w:b/>
          <w:bCs/>
        </w:rPr>
        <w:t>Capability</w:t>
      </w:r>
      <w:proofErr w:type="spellEnd"/>
      <w:r w:rsidRPr="008E5CC3">
        <w:rPr>
          <w:b/>
          <w:bCs/>
        </w:rPr>
        <w:t xml:space="preserve"> </w:t>
      </w:r>
      <w:proofErr w:type="spellStart"/>
      <w:r w:rsidRPr="008E5CC3">
        <w:rPr>
          <w:b/>
          <w:bCs/>
        </w:rPr>
        <w:t>Map</w:t>
      </w:r>
      <w:proofErr w:type="spellEnd"/>
      <w:r w:rsidRPr="008E5CC3">
        <w:rPr>
          <w:b/>
          <w:bCs/>
        </w:rPr>
        <w:t>):</w:t>
      </w:r>
    </w:p>
    <w:p w14:paraId="223B8D12" w14:textId="77777777" w:rsidR="008E5CC3" w:rsidRPr="008E5CC3" w:rsidRDefault="008E5CC3" w:rsidP="008E5CC3">
      <w:pPr>
        <w:numPr>
          <w:ilvl w:val="1"/>
          <w:numId w:val="4"/>
        </w:numPr>
        <w:spacing w:after="0"/>
        <w:jc w:val="both"/>
      </w:pPr>
      <w:r w:rsidRPr="008E5CC3">
        <w:t xml:space="preserve">Отображает, какие системы поддерживают каждую </w:t>
      </w:r>
      <w:r w:rsidRPr="008E5CC3">
        <w:rPr>
          <w:b/>
          <w:bCs/>
        </w:rPr>
        <w:t>бизнес-возможность</w:t>
      </w:r>
      <w:r w:rsidRPr="008E5CC3">
        <w:t>.</w:t>
      </w:r>
    </w:p>
    <w:p w14:paraId="619FB57E" w14:textId="77777777" w:rsidR="008E5CC3" w:rsidRPr="008E5CC3" w:rsidRDefault="008E5CC3" w:rsidP="008E5CC3">
      <w:pPr>
        <w:numPr>
          <w:ilvl w:val="1"/>
          <w:numId w:val="4"/>
        </w:numPr>
        <w:spacing w:after="0"/>
        <w:jc w:val="both"/>
      </w:pPr>
      <w:r w:rsidRPr="008E5CC3">
        <w:t>Позволяет выявить:</w:t>
      </w:r>
    </w:p>
    <w:p w14:paraId="47028754" w14:textId="77777777" w:rsidR="008E5CC3" w:rsidRPr="008E5CC3" w:rsidRDefault="008E5CC3" w:rsidP="008E5CC3">
      <w:pPr>
        <w:numPr>
          <w:ilvl w:val="2"/>
          <w:numId w:val="4"/>
        </w:numPr>
        <w:spacing w:after="0"/>
        <w:jc w:val="both"/>
      </w:pPr>
      <w:r w:rsidRPr="008E5CC3">
        <w:rPr>
          <w:b/>
          <w:bCs/>
        </w:rPr>
        <w:t>Пробелы (</w:t>
      </w:r>
      <w:proofErr w:type="spellStart"/>
      <w:r w:rsidRPr="008E5CC3">
        <w:rPr>
          <w:b/>
          <w:bCs/>
        </w:rPr>
        <w:t>Gaps</w:t>
      </w:r>
      <w:proofErr w:type="spellEnd"/>
      <w:r w:rsidRPr="008E5CC3">
        <w:rPr>
          <w:b/>
          <w:bCs/>
        </w:rPr>
        <w:t>):</w:t>
      </w:r>
      <w:r w:rsidRPr="008E5CC3">
        <w:t xml:space="preserve"> Возможности, не поддерживаемые никакими системами.</w:t>
      </w:r>
    </w:p>
    <w:p w14:paraId="470E7237" w14:textId="77777777" w:rsidR="008E5CC3" w:rsidRPr="008E5CC3" w:rsidRDefault="008E5CC3" w:rsidP="008E5CC3">
      <w:pPr>
        <w:numPr>
          <w:ilvl w:val="2"/>
          <w:numId w:val="4"/>
        </w:numPr>
        <w:spacing w:after="0"/>
        <w:jc w:val="both"/>
      </w:pPr>
      <w:r w:rsidRPr="008E5CC3">
        <w:rPr>
          <w:b/>
          <w:bCs/>
        </w:rPr>
        <w:t>Дублирование (</w:t>
      </w:r>
      <w:proofErr w:type="spellStart"/>
      <w:r w:rsidRPr="008E5CC3">
        <w:rPr>
          <w:b/>
          <w:bCs/>
        </w:rPr>
        <w:t>Overlaps</w:t>
      </w:r>
      <w:proofErr w:type="spellEnd"/>
      <w:r w:rsidRPr="008E5CC3">
        <w:rPr>
          <w:b/>
          <w:bCs/>
        </w:rPr>
        <w:t>):</w:t>
      </w:r>
      <w:r w:rsidRPr="008E5CC3">
        <w:t xml:space="preserve"> Несколько систем, поддерживающих одну и ту же возможность (кандидаты на консолидацию).</w:t>
      </w:r>
    </w:p>
    <w:p w14:paraId="10407383" w14:textId="122B2399" w:rsidR="008E5CC3" w:rsidRPr="008E5CC3" w:rsidRDefault="008E5CC3" w:rsidP="008E5CC3">
      <w:pPr>
        <w:numPr>
          <w:ilvl w:val="0"/>
          <w:numId w:val="4"/>
        </w:numPr>
        <w:spacing w:after="0"/>
        <w:jc w:val="both"/>
      </w:pPr>
      <w:r w:rsidRPr="008E5CC3">
        <w:rPr>
          <w:b/>
          <w:bCs/>
        </w:rPr>
        <w:t>Архитектура Интеграций (</w:t>
      </w:r>
      <w:proofErr w:type="spellStart"/>
      <w:r w:rsidRPr="008E5CC3">
        <w:rPr>
          <w:b/>
          <w:bCs/>
        </w:rPr>
        <w:t>Integration</w:t>
      </w:r>
      <w:proofErr w:type="spellEnd"/>
      <w:r w:rsidRPr="008E5CC3">
        <w:rPr>
          <w:b/>
          <w:bCs/>
        </w:rPr>
        <w:t xml:space="preserve"> Architecture):</w:t>
      </w:r>
    </w:p>
    <w:p w14:paraId="139C1FAA" w14:textId="77777777" w:rsidR="008E5CC3" w:rsidRPr="008E5CC3" w:rsidRDefault="008E5CC3" w:rsidP="008E5CC3">
      <w:pPr>
        <w:numPr>
          <w:ilvl w:val="1"/>
          <w:numId w:val="4"/>
        </w:numPr>
        <w:spacing w:after="0"/>
        <w:jc w:val="both"/>
      </w:pPr>
      <w:r w:rsidRPr="008E5CC3">
        <w:t>Описывает, как приложения обмениваются данными и функциями.</w:t>
      </w:r>
    </w:p>
    <w:p w14:paraId="677783A3" w14:textId="77777777" w:rsidR="008E5CC3" w:rsidRPr="008E5CC3" w:rsidRDefault="008E5CC3" w:rsidP="008E5CC3">
      <w:pPr>
        <w:numPr>
          <w:ilvl w:val="1"/>
          <w:numId w:val="4"/>
        </w:numPr>
        <w:spacing w:after="0"/>
        <w:jc w:val="both"/>
      </w:pPr>
      <w:r w:rsidRPr="008E5CC3">
        <w:t>Включает:</w:t>
      </w:r>
    </w:p>
    <w:p w14:paraId="6F01FDF9" w14:textId="77777777" w:rsidR="008E5CC3" w:rsidRPr="008E5CC3" w:rsidRDefault="008E5CC3" w:rsidP="008E5CC3">
      <w:pPr>
        <w:numPr>
          <w:ilvl w:val="2"/>
          <w:numId w:val="4"/>
        </w:numPr>
        <w:spacing w:after="0"/>
        <w:jc w:val="both"/>
      </w:pPr>
      <w:r w:rsidRPr="008E5CC3">
        <w:rPr>
          <w:b/>
          <w:bCs/>
        </w:rPr>
        <w:t>Point-</w:t>
      </w:r>
      <w:proofErr w:type="spellStart"/>
      <w:r w:rsidRPr="008E5CC3">
        <w:rPr>
          <w:b/>
          <w:bCs/>
        </w:rPr>
        <w:t>to</w:t>
      </w:r>
      <w:proofErr w:type="spellEnd"/>
      <w:r w:rsidRPr="008E5CC3">
        <w:rPr>
          <w:b/>
          <w:bCs/>
        </w:rPr>
        <w:t>-Point (P2P):</w:t>
      </w:r>
      <w:r w:rsidRPr="008E5CC3">
        <w:t xml:space="preserve"> Прямые, двусторонние связи (часто порождают сложность).</w:t>
      </w:r>
    </w:p>
    <w:p w14:paraId="3A7919AA" w14:textId="77777777" w:rsidR="008E5CC3" w:rsidRPr="008E5CC3" w:rsidRDefault="008E5CC3" w:rsidP="008E5CC3">
      <w:pPr>
        <w:numPr>
          <w:ilvl w:val="2"/>
          <w:numId w:val="4"/>
        </w:numPr>
        <w:spacing w:after="0"/>
        <w:jc w:val="both"/>
      </w:pPr>
      <w:r w:rsidRPr="008E5CC3">
        <w:rPr>
          <w:b/>
          <w:bCs/>
        </w:rPr>
        <w:t>Сервисно-Ориентированная Архитектура (SOA) / Микросервисы:</w:t>
      </w:r>
      <w:r w:rsidRPr="008E5CC3">
        <w:t xml:space="preserve"> Использование шины данных (ESB) или API-шлюзов для стандартизированного обмена функциями (сервисами).</w:t>
      </w:r>
    </w:p>
    <w:p w14:paraId="52DA714A" w14:textId="77777777" w:rsidR="008E5CC3" w:rsidRPr="008E5CC3" w:rsidRDefault="008E5CC3" w:rsidP="008E5CC3">
      <w:pPr>
        <w:numPr>
          <w:ilvl w:val="2"/>
          <w:numId w:val="4"/>
        </w:numPr>
        <w:spacing w:after="0"/>
        <w:jc w:val="both"/>
      </w:pPr>
      <w:r w:rsidRPr="008E5CC3">
        <w:rPr>
          <w:b/>
          <w:bCs/>
        </w:rPr>
        <w:t>Событийно-Ориентированная Архитектура (EDA):</w:t>
      </w:r>
      <w:r w:rsidRPr="008E5CC3">
        <w:t xml:space="preserve"> Приложения взаимодействуют через события (</w:t>
      </w:r>
      <w:proofErr w:type="gramStart"/>
      <w:r w:rsidRPr="008E5CC3">
        <w:t>через брокеры</w:t>
      </w:r>
      <w:proofErr w:type="gramEnd"/>
      <w:r w:rsidRPr="008E5CC3">
        <w:t xml:space="preserve"> сообщений, например </w:t>
      </w:r>
      <w:proofErr w:type="spellStart"/>
      <w:r w:rsidRPr="008E5CC3">
        <w:t>Kafka</w:t>
      </w:r>
      <w:proofErr w:type="spellEnd"/>
      <w:r w:rsidRPr="008E5CC3">
        <w:t>), что повышает асинхронность и отказоустойчивость.</w:t>
      </w:r>
    </w:p>
    <w:p w14:paraId="2138F841" w14:textId="77777777" w:rsidR="008E5CC3" w:rsidRPr="008E5CC3" w:rsidRDefault="008E5CC3" w:rsidP="008E5CC3">
      <w:pPr>
        <w:numPr>
          <w:ilvl w:val="0"/>
          <w:numId w:val="4"/>
        </w:numPr>
        <w:spacing w:after="0"/>
        <w:jc w:val="both"/>
      </w:pPr>
      <w:r w:rsidRPr="008E5CC3">
        <w:rPr>
          <w:b/>
          <w:bCs/>
        </w:rPr>
        <w:t>Стандарты и Принципы Разработки:</w:t>
      </w:r>
    </w:p>
    <w:p w14:paraId="21989D52" w14:textId="77777777" w:rsidR="008E5CC3" w:rsidRPr="008E5CC3" w:rsidRDefault="008E5CC3" w:rsidP="008E5CC3">
      <w:pPr>
        <w:numPr>
          <w:ilvl w:val="1"/>
          <w:numId w:val="4"/>
        </w:numPr>
        <w:spacing w:after="0"/>
        <w:jc w:val="both"/>
      </w:pPr>
      <w:r w:rsidRPr="008E5CC3">
        <w:t>Определяют единые правила для выбора технологий, языков программирования, фреймворков и архитектурных паттернов для новых систем.</w:t>
      </w:r>
    </w:p>
    <w:p w14:paraId="76D8261B" w14:textId="77777777" w:rsidR="008E5CC3" w:rsidRPr="008E5CC3" w:rsidRDefault="008E5CC3" w:rsidP="008E5CC3">
      <w:pPr>
        <w:spacing w:after="0"/>
        <w:ind w:firstLine="709"/>
        <w:jc w:val="both"/>
        <w:rPr>
          <w:b/>
          <w:bCs/>
        </w:rPr>
      </w:pPr>
      <w:r w:rsidRPr="008E5CC3">
        <w:rPr>
          <w:b/>
          <w:bCs/>
        </w:rPr>
        <w:t>Б. Управление Жизненным Циклом Приложений</w:t>
      </w:r>
    </w:p>
    <w:p w14:paraId="5D3AD969" w14:textId="77777777" w:rsidR="008E5CC3" w:rsidRPr="008E5CC3" w:rsidRDefault="008E5CC3" w:rsidP="008E5CC3">
      <w:pPr>
        <w:spacing w:after="0"/>
        <w:ind w:firstLine="709"/>
        <w:jc w:val="both"/>
      </w:pPr>
      <w:r w:rsidRPr="008E5CC3">
        <w:t>ПА не только описывает текущее состояние, но и управляет эволюцией систем:</w:t>
      </w:r>
    </w:p>
    <w:p w14:paraId="35B377DF" w14:textId="77777777" w:rsidR="008E5CC3" w:rsidRPr="008E5CC3" w:rsidRDefault="008E5CC3" w:rsidP="008E5CC3">
      <w:pPr>
        <w:numPr>
          <w:ilvl w:val="0"/>
          <w:numId w:val="5"/>
        </w:numPr>
        <w:spacing w:after="0"/>
        <w:jc w:val="both"/>
      </w:pPr>
      <w:r w:rsidRPr="008E5CC3">
        <w:rPr>
          <w:b/>
          <w:bCs/>
        </w:rPr>
        <w:t>AS-IS (Текущее состояние):</w:t>
      </w:r>
      <w:r w:rsidRPr="008E5CC3">
        <w:t xml:space="preserve"> Описание существующих систем, их функций, интеграций и недостатков.</w:t>
      </w:r>
    </w:p>
    <w:p w14:paraId="410A80FA" w14:textId="77777777" w:rsidR="008E5CC3" w:rsidRPr="008E5CC3" w:rsidRDefault="008E5CC3" w:rsidP="008E5CC3">
      <w:pPr>
        <w:numPr>
          <w:ilvl w:val="0"/>
          <w:numId w:val="5"/>
        </w:numPr>
        <w:spacing w:after="0"/>
        <w:jc w:val="both"/>
      </w:pPr>
      <w:r w:rsidRPr="008E5CC3">
        <w:rPr>
          <w:b/>
          <w:bCs/>
        </w:rPr>
        <w:t>TO-BE (Целевое состояние):</w:t>
      </w:r>
      <w:r w:rsidRPr="008E5CC3">
        <w:t xml:space="preserve"> Проектирование будущего портфеля приложений, который будет оптимально поддерживать целевую бизнес-архитектуру.</w:t>
      </w:r>
    </w:p>
    <w:p w14:paraId="4B02BDED" w14:textId="77777777" w:rsidR="008E5CC3" w:rsidRPr="008E5CC3" w:rsidRDefault="008E5CC3" w:rsidP="008E5CC3">
      <w:pPr>
        <w:numPr>
          <w:ilvl w:val="0"/>
          <w:numId w:val="5"/>
        </w:numPr>
        <w:spacing w:after="0"/>
        <w:jc w:val="both"/>
      </w:pPr>
      <w:r w:rsidRPr="008E5CC3">
        <w:rPr>
          <w:b/>
          <w:bCs/>
        </w:rPr>
        <w:t>Дорожная Карта (</w:t>
      </w:r>
      <w:proofErr w:type="spellStart"/>
      <w:r w:rsidRPr="008E5CC3">
        <w:rPr>
          <w:b/>
          <w:bCs/>
        </w:rPr>
        <w:t>Roadmap</w:t>
      </w:r>
      <w:proofErr w:type="spellEnd"/>
      <w:r w:rsidRPr="008E5CC3">
        <w:rPr>
          <w:b/>
          <w:bCs/>
        </w:rPr>
        <w:t>):</w:t>
      </w:r>
      <w:r w:rsidRPr="008E5CC3">
        <w:t xml:space="preserve"> Пошаговый план миграции, консолидации и внедрения новых систем для перехода от AS-IS к TO-BE.</w:t>
      </w:r>
    </w:p>
    <w:p w14:paraId="433D1566" w14:textId="77777777" w:rsidR="008E5CC3" w:rsidRPr="008E5CC3" w:rsidRDefault="00000000" w:rsidP="008E5CC3">
      <w:pPr>
        <w:spacing w:after="0"/>
        <w:ind w:firstLine="709"/>
        <w:jc w:val="both"/>
      </w:pPr>
      <w:r>
        <w:pict w14:anchorId="0BBD79B5">
          <v:rect id="_x0000_i1027" style="width:0;height:1.5pt" o:hralign="center" o:hrstd="t" o:hr="t" fillcolor="#a0a0a0" stroked="f"/>
        </w:pict>
      </w:r>
    </w:p>
    <w:p w14:paraId="7FB7D9A0" w14:textId="77777777" w:rsidR="008E5CC3" w:rsidRDefault="008E5CC3" w:rsidP="008E5CC3">
      <w:pPr>
        <w:spacing w:after="0"/>
        <w:ind w:firstLine="709"/>
        <w:jc w:val="both"/>
        <w:rPr>
          <w:b/>
          <w:bCs/>
        </w:rPr>
      </w:pPr>
    </w:p>
    <w:p w14:paraId="196ABDE7" w14:textId="6F21D366" w:rsidR="008E5CC3" w:rsidRPr="008E5CC3" w:rsidRDefault="008E5CC3" w:rsidP="008E5CC3">
      <w:pPr>
        <w:spacing w:after="0"/>
        <w:ind w:firstLine="709"/>
        <w:jc w:val="both"/>
        <w:rPr>
          <w:b/>
          <w:bCs/>
        </w:rPr>
      </w:pPr>
      <w:r w:rsidRPr="008E5CC3">
        <w:rPr>
          <w:b/>
          <w:bCs/>
        </w:rPr>
        <w:t>4. Взаимосвязь Прикладной и Информационной Архитектуры</w:t>
      </w:r>
    </w:p>
    <w:p w14:paraId="2F040436" w14:textId="77777777" w:rsidR="008E5CC3" w:rsidRPr="008E5CC3" w:rsidRDefault="008E5CC3" w:rsidP="008E5CC3">
      <w:pPr>
        <w:spacing w:after="0"/>
        <w:ind w:firstLine="709"/>
        <w:jc w:val="both"/>
      </w:pPr>
      <w:r w:rsidRPr="008E5CC3">
        <w:t>Эти два домена неразделимы:</w:t>
      </w:r>
    </w:p>
    <w:p w14:paraId="4822556C" w14:textId="77777777" w:rsidR="008E5CC3" w:rsidRPr="008E5CC3" w:rsidRDefault="008E5CC3" w:rsidP="008E5CC3">
      <w:pPr>
        <w:numPr>
          <w:ilvl w:val="0"/>
          <w:numId w:val="6"/>
        </w:numPr>
        <w:spacing w:after="0"/>
        <w:jc w:val="both"/>
      </w:pPr>
      <w:r w:rsidRPr="008E5CC3">
        <w:rPr>
          <w:b/>
          <w:bCs/>
        </w:rPr>
        <w:t>Данные определяют Приложения</w:t>
      </w:r>
      <w:proofErr w:type="gramStart"/>
      <w:r w:rsidRPr="008E5CC3">
        <w:rPr>
          <w:b/>
          <w:bCs/>
        </w:rPr>
        <w:t>:</w:t>
      </w:r>
      <w:r w:rsidRPr="008E5CC3">
        <w:t xml:space="preserve"> Для</w:t>
      </w:r>
      <w:proofErr w:type="gramEnd"/>
      <w:r w:rsidRPr="008E5CC3">
        <w:t xml:space="preserve"> поддержки новой функции (Прикладная Архитектура) требуется определенный набор данных, который должен быть стандартизирован (Информационная Архитектура).</w:t>
      </w:r>
    </w:p>
    <w:p w14:paraId="6833E6D9" w14:textId="77777777" w:rsidR="008E5CC3" w:rsidRPr="008E5CC3" w:rsidRDefault="008E5CC3" w:rsidP="008E5CC3">
      <w:pPr>
        <w:numPr>
          <w:ilvl w:val="0"/>
          <w:numId w:val="6"/>
        </w:numPr>
        <w:spacing w:after="0"/>
        <w:jc w:val="both"/>
      </w:pPr>
      <w:r w:rsidRPr="008E5CC3">
        <w:rPr>
          <w:b/>
          <w:bCs/>
        </w:rPr>
        <w:lastRenderedPageBreak/>
        <w:t>Приложения реализуют Данные:</w:t>
      </w:r>
      <w:r w:rsidRPr="008E5CC3">
        <w:t xml:space="preserve"> Базы данных (Информационная Архитектура) физически существуют внутри или обслуживаются приложениями (Прикладная Архитектура).</w:t>
      </w:r>
    </w:p>
    <w:p w14:paraId="2A2C1223" w14:textId="77777777" w:rsidR="008E5CC3" w:rsidRPr="008E5CC3" w:rsidRDefault="008E5CC3" w:rsidP="008E5CC3">
      <w:pPr>
        <w:numPr>
          <w:ilvl w:val="0"/>
          <w:numId w:val="6"/>
        </w:numPr>
        <w:spacing w:after="0"/>
        <w:jc w:val="both"/>
      </w:pPr>
      <w:r w:rsidRPr="008E5CC3">
        <w:rPr>
          <w:b/>
          <w:bCs/>
        </w:rPr>
        <w:t>Интеграция = Обмен Данными:</w:t>
      </w:r>
      <w:r w:rsidRPr="008E5CC3">
        <w:t xml:space="preserve"> Большинство интеграций между приложениями — это обмен стандартизированными данными, что требует согласованных логических моделей данных.</w:t>
      </w:r>
    </w:p>
    <w:p w14:paraId="77C0937D" w14:textId="77777777" w:rsidR="008E5CC3" w:rsidRPr="008E5CC3" w:rsidRDefault="008E5CC3" w:rsidP="008E5CC3">
      <w:pPr>
        <w:spacing w:after="0"/>
        <w:ind w:firstLine="709"/>
        <w:jc w:val="both"/>
        <w:rPr>
          <w:b/>
          <w:bCs/>
        </w:rPr>
      </w:pPr>
      <w:r w:rsidRPr="008E5CC3">
        <w:rPr>
          <w:b/>
          <w:bCs/>
        </w:rPr>
        <w:t>Ключевые Проблемы, решаемые совместным подходом:</w:t>
      </w:r>
    </w:p>
    <w:p w14:paraId="31E72D41" w14:textId="77777777" w:rsidR="008E5CC3" w:rsidRPr="008E5CC3" w:rsidRDefault="008E5CC3" w:rsidP="008E5CC3">
      <w:pPr>
        <w:numPr>
          <w:ilvl w:val="0"/>
          <w:numId w:val="7"/>
        </w:numPr>
        <w:spacing w:after="0"/>
        <w:jc w:val="both"/>
      </w:pPr>
      <w:r w:rsidRPr="008E5CC3">
        <w:rPr>
          <w:b/>
          <w:bCs/>
        </w:rPr>
        <w:t xml:space="preserve">Проблема "Острова Данных" (Data </w:t>
      </w:r>
      <w:proofErr w:type="spellStart"/>
      <w:r w:rsidRPr="008E5CC3">
        <w:rPr>
          <w:b/>
          <w:bCs/>
        </w:rPr>
        <w:t>Silos</w:t>
      </w:r>
      <w:proofErr w:type="spellEnd"/>
      <w:r w:rsidRPr="008E5CC3">
        <w:rPr>
          <w:b/>
          <w:bCs/>
        </w:rPr>
        <w:t>)</w:t>
      </w:r>
      <w:proofErr w:type="gramStart"/>
      <w:r w:rsidRPr="008E5CC3">
        <w:rPr>
          <w:b/>
          <w:bCs/>
        </w:rPr>
        <w:t>:</w:t>
      </w:r>
      <w:r w:rsidRPr="008E5CC3">
        <w:t xml:space="preserve"> Когда</w:t>
      </w:r>
      <w:proofErr w:type="gramEnd"/>
      <w:r w:rsidRPr="008E5CC3">
        <w:t xml:space="preserve"> данные дублируются и не согласуются в разных приложениях (например, разные записи об одном клиенте в CRM и ERP). ИА определяет единый источник истины (</w:t>
      </w:r>
      <w:r w:rsidRPr="008E5CC3">
        <w:rPr>
          <w:b/>
          <w:bCs/>
        </w:rPr>
        <w:t xml:space="preserve">SSOT - Single Source </w:t>
      </w:r>
      <w:proofErr w:type="spellStart"/>
      <w:r w:rsidRPr="008E5CC3">
        <w:rPr>
          <w:b/>
          <w:bCs/>
        </w:rPr>
        <w:t>of</w:t>
      </w:r>
      <w:proofErr w:type="spellEnd"/>
      <w:r w:rsidRPr="008E5CC3">
        <w:rPr>
          <w:b/>
          <w:bCs/>
        </w:rPr>
        <w:t xml:space="preserve"> </w:t>
      </w:r>
      <w:proofErr w:type="spellStart"/>
      <w:r w:rsidRPr="008E5CC3">
        <w:rPr>
          <w:b/>
          <w:bCs/>
        </w:rPr>
        <w:t>Truth</w:t>
      </w:r>
      <w:proofErr w:type="spellEnd"/>
      <w:r w:rsidRPr="008E5CC3">
        <w:t>), а ПА обеспечивает интеграцию.</w:t>
      </w:r>
    </w:p>
    <w:p w14:paraId="0CBFE06C" w14:textId="77777777" w:rsidR="008E5CC3" w:rsidRPr="008E5CC3" w:rsidRDefault="008E5CC3" w:rsidP="008E5CC3">
      <w:pPr>
        <w:numPr>
          <w:ilvl w:val="0"/>
          <w:numId w:val="7"/>
        </w:numPr>
        <w:spacing w:after="0"/>
        <w:jc w:val="both"/>
      </w:pPr>
      <w:r w:rsidRPr="008E5CC3">
        <w:rPr>
          <w:b/>
          <w:bCs/>
        </w:rPr>
        <w:t>Технический Долг:</w:t>
      </w:r>
      <w:r w:rsidRPr="008E5CC3">
        <w:t xml:space="preserve"> Устаревшие приложения, которые сложно интегрировать и поддерживать. ПА планирует их вывод из эксплуатации, а ИА гарантирует миграцию данных в новые, стандартизированные хранилища.</w:t>
      </w:r>
    </w:p>
    <w:p w14:paraId="38113F7D" w14:textId="77777777" w:rsidR="008E5CC3" w:rsidRPr="008E5CC3" w:rsidRDefault="00000000" w:rsidP="008E5CC3">
      <w:pPr>
        <w:spacing w:after="0"/>
        <w:ind w:firstLine="709"/>
        <w:jc w:val="both"/>
      </w:pPr>
      <w:r>
        <w:pict w14:anchorId="7EF2C9BA">
          <v:rect id="_x0000_i1028" style="width:0;height:1.5pt" o:hralign="center" o:hrstd="t" o:hr="t" fillcolor="#a0a0a0" stroked="f"/>
        </w:pict>
      </w:r>
    </w:p>
    <w:p w14:paraId="2B78B144" w14:textId="77777777" w:rsidR="008E5CC3" w:rsidRDefault="008E5CC3" w:rsidP="008E5CC3">
      <w:pPr>
        <w:spacing w:after="0"/>
        <w:ind w:firstLine="709"/>
        <w:jc w:val="both"/>
        <w:rPr>
          <w:b/>
          <w:bCs/>
        </w:rPr>
      </w:pPr>
    </w:p>
    <w:p w14:paraId="25810E4E" w14:textId="77777777" w:rsidR="008E5CC3" w:rsidRDefault="008E5CC3" w:rsidP="008E5CC3">
      <w:pPr>
        <w:spacing w:after="0"/>
        <w:ind w:firstLine="709"/>
        <w:jc w:val="both"/>
        <w:rPr>
          <w:b/>
          <w:bCs/>
        </w:rPr>
      </w:pPr>
    </w:p>
    <w:p w14:paraId="08BD775B" w14:textId="50353D64" w:rsidR="008E5CC3" w:rsidRPr="008E5CC3" w:rsidRDefault="008E5CC3" w:rsidP="008E5CC3">
      <w:pPr>
        <w:spacing w:after="0"/>
        <w:ind w:firstLine="709"/>
        <w:jc w:val="both"/>
        <w:rPr>
          <w:b/>
          <w:bCs/>
        </w:rPr>
      </w:pPr>
      <w:r w:rsidRPr="008E5CC3">
        <w:rPr>
          <w:b/>
          <w:bCs/>
        </w:rPr>
        <w:t>5. Цифровая Трансформация и Новые Вызовы</w:t>
      </w:r>
    </w:p>
    <w:p w14:paraId="67988279" w14:textId="77777777" w:rsidR="008E5CC3" w:rsidRPr="008E5CC3" w:rsidRDefault="008E5CC3" w:rsidP="008E5CC3">
      <w:pPr>
        <w:spacing w:after="0"/>
        <w:ind w:firstLine="709"/>
        <w:jc w:val="both"/>
      </w:pPr>
      <w:r w:rsidRPr="008E5CC3">
        <w:t>Современная архитектура должна отвечать требованиям цифровой эпохи, что привело к появлению новых концепций:</w:t>
      </w:r>
    </w:p>
    <w:p w14:paraId="60D2406F" w14:textId="77777777" w:rsidR="008E5CC3" w:rsidRPr="008E5CC3" w:rsidRDefault="008E5CC3" w:rsidP="008E5CC3">
      <w:pPr>
        <w:spacing w:after="0"/>
        <w:ind w:firstLine="709"/>
        <w:jc w:val="both"/>
        <w:rPr>
          <w:b/>
          <w:bCs/>
          <w:lang w:val="en-US"/>
        </w:rPr>
      </w:pPr>
      <w:r w:rsidRPr="008E5CC3">
        <w:rPr>
          <w:b/>
          <w:bCs/>
        </w:rPr>
        <w:t>А</w:t>
      </w:r>
      <w:r w:rsidRPr="008E5CC3">
        <w:rPr>
          <w:b/>
          <w:bCs/>
          <w:lang w:val="en-US"/>
        </w:rPr>
        <w:t xml:space="preserve">. </w:t>
      </w:r>
      <w:r w:rsidRPr="008E5CC3">
        <w:rPr>
          <w:b/>
          <w:bCs/>
        </w:rPr>
        <w:t>Архитектура</w:t>
      </w:r>
      <w:r w:rsidRPr="008E5CC3">
        <w:rPr>
          <w:b/>
          <w:bCs/>
          <w:lang w:val="en-US"/>
        </w:rPr>
        <w:t xml:space="preserve"> </w:t>
      </w:r>
      <w:r w:rsidRPr="008E5CC3">
        <w:rPr>
          <w:b/>
          <w:bCs/>
        </w:rPr>
        <w:t>Микросервисов</w:t>
      </w:r>
      <w:r w:rsidRPr="008E5CC3">
        <w:rPr>
          <w:b/>
          <w:bCs/>
          <w:lang w:val="en-US"/>
        </w:rPr>
        <w:t xml:space="preserve"> (Microservices Architecture)</w:t>
      </w:r>
    </w:p>
    <w:p w14:paraId="7CFED26A" w14:textId="77777777" w:rsidR="008E5CC3" w:rsidRPr="008E5CC3" w:rsidRDefault="008E5CC3" w:rsidP="008E5CC3">
      <w:pPr>
        <w:numPr>
          <w:ilvl w:val="0"/>
          <w:numId w:val="8"/>
        </w:numPr>
        <w:spacing w:after="0"/>
        <w:jc w:val="both"/>
      </w:pPr>
      <w:r w:rsidRPr="008E5CC3">
        <w:rPr>
          <w:b/>
          <w:bCs/>
        </w:rPr>
        <w:t>Прикладная Архитектура:</w:t>
      </w:r>
      <w:r w:rsidRPr="008E5CC3">
        <w:t xml:space="preserve"> Разделение монолитного приложения на небольшие, независимые сервисы, каждый из которых выполняет одну бизнес-функцию. Это повышает гибкость и скорость разработки.</w:t>
      </w:r>
    </w:p>
    <w:p w14:paraId="56DB2285" w14:textId="77777777" w:rsidR="008E5CC3" w:rsidRPr="008E5CC3" w:rsidRDefault="008E5CC3" w:rsidP="008E5CC3">
      <w:pPr>
        <w:numPr>
          <w:ilvl w:val="0"/>
          <w:numId w:val="8"/>
        </w:numPr>
        <w:spacing w:after="0"/>
        <w:jc w:val="both"/>
      </w:pPr>
      <w:r w:rsidRPr="008E5CC3">
        <w:rPr>
          <w:b/>
          <w:bCs/>
        </w:rPr>
        <w:t>Информационная Архитектура</w:t>
      </w:r>
      <w:proofErr w:type="gramStart"/>
      <w:r w:rsidRPr="008E5CC3">
        <w:rPr>
          <w:b/>
          <w:bCs/>
        </w:rPr>
        <w:t>:</w:t>
      </w:r>
      <w:r w:rsidRPr="008E5CC3">
        <w:t xml:space="preserve"> Требует</w:t>
      </w:r>
      <w:proofErr w:type="gramEnd"/>
      <w:r w:rsidRPr="008E5CC3">
        <w:t xml:space="preserve"> принципа </w:t>
      </w:r>
      <w:r w:rsidRPr="008E5CC3">
        <w:rPr>
          <w:b/>
          <w:bCs/>
        </w:rPr>
        <w:t>"Каждый микросервис владеет своими данными"</w:t>
      </w:r>
      <w:r w:rsidRPr="008E5CC3">
        <w:t xml:space="preserve"> (Database </w:t>
      </w:r>
      <w:proofErr w:type="spellStart"/>
      <w:r w:rsidRPr="008E5CC3">
        <w:t>per</w:t>
      </w:r>
      <w:proofErr w:type="spellEnd"/>
      <w:r w:rsidRPr="008E5CC3">
        <w:t xml:space="preserve"> Service), что усложняет сбор данных для аналитики, но упрощает разработку.</w:t>
      </w:r>
    </w:p>
    <w:p w14:paraId="2FC82574" w14:textId="77777777" w:rsidR="008E5CC3" w:rsidRPr="008E5CC3" w:rsidRDefault="008E5CC3" w:rsidP="008E5CC3">
      <w:pPr>
        <w:spacing w:after="0"/>
        <w:ind w:firstLine="709"/>
        <w:jc w:val="both"/>
        <w:rPr>
          <w:b/>
          <w:bCs/>
        </w:rPr>
      </w:pPr>
      <w:r w:rsidRPr="008E5CC3">
        <w:rPr>
          <w:b/>
          <w:bCs/>
        </w:rPr>
        <w:t>Б. Событийно-Ориентированная Архитектура (EDA)</w:t>
      </w:r>
    </w:p>
    <w:p w14:paraId="2C51A484" w14:textId="77777777" w:rsidR="008E5CC3" w:rsidRPr="008E5CC3" w:rsidRDefault="008E5CC3" w:rsidP="008E5CC3">
      <w:pPr>
        <w:numPr>
          <w:ilvl w:val="0"/>
          <w:numId w:val="9"/>
        </w:numPr>
        <w:spacing w:after="0"/>
        <w:jc w:val="both"/>
      </w:pPr>
      <w:r w:rsidRPr="008E5CC3">
        <w:rPr>
          <w:b/>
          <w:bCs/>
        </w:rPr>
        <w:t>Прикладная Архитектура:</w:t>
      </w:r>
      <w:r w:rsidRPr="008E5CC3">
        <w:t xml:space="preserve"> Приложения взаимодействуют не через прямые вызовы, а через отправку и получение </w:t>
      </w:r>
      <w:r w:rsidRPr="008E5CC3">
        <w:rPr>
          <w:b/>
          <w:bCs/>
        </w:rPr>
        <w:t>событий</w:t>
      </w:r>
      <w:r w:rsidRPr="008E5CC3">
        <w:t xml:space="preserve"> (например, "Заказ создан", "Платеж получен").</w:t>
      </w:r>
    </w:p>
    <w:p w14:paraId="53211978" w14:textId="77777777" w:rsidR="008E5CC3" w:rsidRPr="008E5CC3" w:rsidRDefault="008E5CC3" w:rsidP="008E5CC3">
      <w:pPr>
        <w:numPr>
          <w:ilvl w:val="0"/>
          <w:numId w:val="9"/>
        </w:numPr>
        <w:spacing w:after="0"/>
        <w:jc w:val="both"/>
      </w:pPr>
      <w:r w:rsidRPr="008E5CC3">
        <w:rPr>
          <w:b/>
          <w:bCs/>
        </w:rPr>
        <w:t>Информационная Архитектура:</w:t>
      </w:r>
      <w:r w:rsidRPr="008E5CC3">
        <w:t xml:space="preserve"> Фокус смещается на </w:t>
      </w:r>
      <w:r w:rsidRPr="008E5CC3">
        <w:rPr>
          <w:b/>
          <w:bCs/>
        </w:rPr>
        <w:t>потоки данных</w:t>
      </w:r>
      <w:r w:rsidRPr="008E5CC3">
        <w:t xml:space="preserve"> (Data </w:t>
      </w:r>
      <w:proofErr w:type="spellStart"/>
      <w:r w:rsidRPr="008E5CC3">
        <w:t>Streams</w:t>
      </w:r>
      <w:proofErr w:type="spellEnd"/>
      <w:r w:rsidRPr="008E5CC3">
        <w:t xml:space="preserve">) и системы управления очередями/брокерами (например, Apache </w:t>
      </w:r>
      <w:proofErr w:type="spellStart"/>
      <w:r w:rsidRPr="008E5CC3">
        <w:t>Kafka</w:t>
      </w:r>
      <w:proofErr w:type="spellEnd"/>
      <w:r w:rsidRPr="008E5CC3">
        <w:t>) для обеспечения доставки данных в реальном времени.</w:t>
      </w:r>
    </w:p>
    <w:p w14:paraId="37DAEF4E" w14:textId="77777777" w:rsidR="008E5CC3" w:rsidRPr="008E5CC3" w:rsidRDefault="008E5CC3" w:rsidP="008E5CC3">
      <w:pPr>
        <w:spacing w:after="0"/>
        <w:ind w:firstLine="709"/>
        <w:jc w:val="both"/>
        <w:rPr>
          <w:b/>
          <w:bCs/>
        </w:rPr>
      </w:pPr>
      <w:r w:rsidRPr="008E5CC3">
        <w:rPr>
          <w:b/>
          <w:bCs/>
        </w:rPr>
        <w:t xml:space="preserve">В. Data </w:t>
      </w:r>
      <w:proofErr w:type="spellStart"/>
      <w:r w:rsidRPr="008E5CC3">
        <w:rPr>
          <w:b/>
          <w:bCs/>
        </w:rPr>
        <w:t>Mesh</w:t>
      </w:r>
      <w:proofErr w:type="spellEnd"/>
      <w:r w:rsidRPr="008E5CC3">
        <w:rPr>
          <w:b/>
          <w:bCs/>
        </w:rPr>
        <w:t xml:space="preserve"> (Сетка Данных)</w:t>
      </w:r>
    </w:p>
    <w:p w14:paraId="651B4D97" w14:textId="77777777" w:rsidR="008E5CC3" w:rsidRPr="008E5CC3" w:rsidRDefault="008E5CC3" w:rsidP="008E5CC3">
      <w:pPr>
        <w:numPr>
          <w:ilvl w:val="0"/>
          <w:numId w:val="10"/>
        </w:numPr>
        <w:spacing w:after="0"/>
        <w:jc w:val="both"/>
      </w:pPr>
      <w:r w:rsidRPr="008E5CC3">
        <w:rPr>
          <w:b/>
          <w:bCs/>
        </w:rPr>
        <w:t>Информационная Архитектура:</w:t>
      </w:r>
      <w:r w:rsidRPr="008E5CC3">
        <w:t xml:space="preserve"> Новая парадигма, при которой данные рассматриваются как </w:t>
      </w:r>
      <w:r w:rsidRPr="008E5CC3">
        <w:rPr>
          <w:b/>
          <w:bCs/>
        </w:rPr>
        <w:t>продукт</w:t>
      </w:r>
      <w:r w:rsidRPr="008E5CC3">
        <w:t>.</w:t>
      </w:r>
    </w:p>
    <w:p w14:paraId="637C73EB" w14:textId="77777777" w:rsidR="008E5CC3" w:rsidRPr="008E5CC3" w:rsidRDefault="008E5CC3" w:rsidP="008E5CC3">
      <w:pPr>
        <w:numPr>
          <w:ilvl w:val="0"/>
          <w:numId w:val="10"/>
        </w:numPr>
        <w:spacing w:after="0"/>
        <w:jc w:val="both"/>
      </w:pPr>
      <w:r w:rsidRPr="008E5CC3">
        <w:rPr>
          <w:b/>
          <w:bCs/>
        </w:rPr>
        <w:t>Суть:</w:t>
      </w:r>
      <w:r w:rsidRPr="008E5CC3">
        <w:t xml:space="preserve"> Децентрализация владения данными, где команды, ответственные за определенный бизнес-домен (например, "Продажи"), несут полную ответственность за свои данные, их качество, доступность и предоставление в виде сервиса (через API) другим командам. Это снижает зависимость от централизованного хранилища данных.</w:t>
      </w:r>
    </w:p>
    <w:p w14:paraId="6318DE57" w14:textId="434B8E01" w:rsidR="008E5CC3" w:rsidRPr="00844D3A" w:rsidRDefault="00000000" w:rsidP="00844D3A">
      <w:pPr>
        <w:spacing w:after="0"/>
        <w:ind w:firstLine="709"/>
        <w:jc w:val="both"/>
      </w:pPr>
      <w:r>
        <w:pict w14:anchorId="4331CE85">
          <v:rect id="_x0000_i1029" style="width:0;height:1.5pt" o:hralign="center" o:hrstd="t" o:hr="t" fillcolor="#a0a0a0" stroked="f"/>
        </w:pict>
      </w:r>
    </w:p>
    <w:p w14:paraId="5DD0DFA8" w14:textId="77777777" w:rsidR="008E5CC3" w:rsidRDefault="008E5CC3" w:rsidP="008E5CC3">
      <w:pPr>
        <w:spacing w:after="0"/>
        <w:ind w:firstLine="709"/>
        <w:jc w:val="both"/>
        <w:rPr>
          <w:b/>
          <w:bCs/>
        </w:rPr>
      </w:pPr>
    </w:p>
    <w:p w14:paraId="6A970B4D" w14:textId="4B24CCC8" w:rsidR="008E5CC3" w:rsidRPr="008E5CC3" w:rsidRDefault="008E5CC3" w:rsidP="008E5CC3">
      <w:pPr>
        <w:spacing w:after="0"/>
        <w:ind w:firstLine="709"/>
        <w:jc w:val="both"/>
        <w:rPr>
          <w:b/>
          <w:bCs/>
        </w:rPr>
      </w:pPr>
      <w:r w:rsidRPr="008E5CC3">
        <w:rPr>
          <w:b/>
          <w:bCs/>
        </w:rPr>
        <w:lastRenderedPageBreak/>
        <w:t>6. Методологический Подход (на примере TOGAF)</w:t>
      </w:r>
    </w:p>
    <w:p w14:paraId="3F997EAF" w14:textId="77777777" w:rsidR="008E5CC3" w:rsidRPr="008E5CC3" w:rsidRDefault="008E5CC3" w:rsidP="008E5CC3">
      <w:pPr>
        <w:spacing w:after="0"/>
        <w:ind w:firstLine="709"/>
        <w:jc w:val="both"/>
      </w:pPr>
      <w:r w:rsidRPr="008E5CC3">
        <w:t xml:space="preserve">Метод Разработки Архитектуры </w:t>
      </w:r>
      <w:r w:rsidRPr="008E5CC3">
        <w:rPr>
          <w:b/>
          <w:bCs/>
        </w:rPr>
        <w:t>(ADM)</w:t>
      </w:r>
      <w:r w:rsidRPr="008E5CC3">
        <w:t xml:space="preserve"> в TOGAF включает фазы, которые непосредственно касаются ИА и ПА:</w:t>
      </w:r>
    </w:p>
    <w:p w14:paraId="7E9DE71F" w14:textId="77777777" w:rsidR="008E5CC3" w:rsidRPr="008E5CC3" w:rsidRDefault="008E5CC3" w:rsidP="008E5CC3">
      <w:pPr>
        <w:numPr>
          <w:ilvl w:val="0"/>
          <w:numId w:val="11"/>
        </w:numPr>
        <w:spacing w:after="0"/>
        <w:jc w:val="both"/>
      </w:pPr>
      <w:r w:rsidRPr="008E5CC3">
        <w:rPr>
          <w:b/>
          <w:bCs/>
        </w:rPr>
        <w:t>Фаза C: Архитектура Информационных Систем.</w:t>
      </w:r>
      <w:r w:rsidRPr="008E5CC3">
        <w:t xml:space="preserve"> Эта фаза разделена на два шага:</w:t>
      </w:r>
    </w:p>
    <w:p w14:paraId="0AB89184" w14:textId="77777777" w:rsidR="008E5CC3" w:rsidRPr="008E5CC3" w:rsidRDefault="008E5CC3" w:rsidP="008E5CC3">
      <w:pPr>
        <w:numPr>
          <w:ilvl w:val="1"/>
          <w:numId w:val="11"/>
        </w:numPr>
        <w:spacing w:after="0"/>
        <w:jc w:val="both"/>
      </w:pPr>
      <w:r w:rsidRPr="008E5CC3">
        <w:rPr>
          <w:b/>
          <w:bCs/>
        </w:rPr>
        <w:t>Разработка Архитектуры Данных (ИА):</w:t>
      </w:r>
      <w:r w:rsidRPr="008E5CC3">
        <w:t xml:space="preserve"> Создание логических моделей данных и определение хранилищ, необходимых для поддержки целевого бизнеса.</w:t>
      </w:r>
    </w:p>
    <w:p w14:paraId="65B3352A" w14:textId="77777777" w:rsidR="008E5CC3" w:rsidRPr="008E5CC3" w:rsidRDefault="008E5CC3" w:rsidP="008E5CC3">
      <w:pPr>
        <w:numPr>
          <w:ilvl w:val="1"/>
          <w:numId w:val="11"/>
        </w:numPr>
        <w:spacing w:after="0"/>
        <w:jc w:val="both"/>
      </w:pPr>
      <w:r w:rsidRPr="008E5CC3">
        <w:rPr>
          <w:b/>
          <w:bCs/>
        </w:rPr>
        <w:t>Разработка Архитектуры Приложений (ПА):</w:t>
      </w:r>
      <w:r w:rsidRPr="008E5CC3">
        <w:t xml:space="preserve"> Определение целевого портфеля приложений, их функций и механизмов интеграции.</w:t>
      </w:r>
    </w:p>
    <w:p w14:paraId="270B7FA6" w14:textId="77777777" w:rsidR="008E5CC3" w:rsidRDefault="008E5CC3" w:rsidP="008E5CC3">
      <w:pPr>
        <w:numPr>
          <w:ilvl w:val="0"/>
          <w:numId w:val="11"/>
        </w:numPr>
        <w:spacing w:after="0"/>
        <w:jc w:val="both"/>
      </w:pPr>
      <w:r w:rsidRPr="008E5CC3">
        <w:rPr>
          <w:b/>
          <w:bCs/>
        </w:rPr>
        <w:t>Фаза E: Возможности и Решения</w:t>
      </w:r>
      <w:proofErr w:type="gramStart"/>
      <w:r w:rsidRPr="008E5CC3">
        <w:rPr>
          <w:b/>
          <w:bCs/>
        </w:rPr>
        <w:t>:</w:t>
      </w:r>
      <w:r w:rsidRPr="008E5CC3">
        <w:t xml:space="preserve"> На</w:t>
      </w:r>
      <w:proofErr w:type="gramEnd"/>
      <w:r w:rsidRPr="008E5CC3">
        <w:t xml:space="preserve"> этом этапе результаты ИА и ПА (целевые модели) используются для оценки пробелов, формирования проектов и программ для перехода.</w:t>
      </w:r>
    </w:p>
    <w:p w14:paraId="4B684B96" w14:textId="77777777" w:rsidR="008E5CC3" w:rsidRPr="008E5CC3" w:rsidRDefault="008E5CC3" w:rsidP="008E5CC3">
      <w:pPr>
        <w:spacing w:after="0"/>
        <w:ind w:left="720"/>
        <w:jc w:val="both"/>
      </w:pPr>
    </w:p>
    <w:p w14:paraId="7F2CD2A6" w14:textId="77777777" w:rsidR="008E5CC3" w:rsidRPr="008E5CC3" w:rsidRDefault="008E5CC3" w:rsidP="008E5CC3">
      <w:pPr>
        <w:spacing w:after="0"/>
        <w:ind w:firstLine="709"/>
        <w:jc w:val="both"/>
      </w:pPr>
      <w:r w:rsidRPr="008E5CC3">
        <w:t>Таким образом, Информационная и Прикладная Архитектура являются основой для любой ИТ-стратегии, обеспечивая структурированный и управляемый переход от бизнес-требований к конкретным, эффективным и согласованным технологическим решениям.</w:t>
      </w:r>
    </w:p>
    <w:p w14:paraId="7E0815E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2FE1"/>
    <w:multiLevelType w:val="multilevel"/>
    <w:tmpl w:val="2FAA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64193"/>
    <w:multiLevelType w:val="multilevel"/>
    <w:tmpl w:val="C712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F0369"/>
    <w:multiLevelType w:val="multilevel"/>
    <w:tmpl w:val="188C1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F1D1A"/>
    <w:multiLevelType w:val="multilevel"/>
    <w:tmpl w:val="6226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31EA5"/>
    <w:multiLevelType w:val="multilevel"/>
    <w:tmpl w:val="CAFE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C7E49"/>
    <w:multiLevelType w:val="multilevel"/>
    <w:tmpl w:val="FA7A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14752"/>
    <w:multiLevelType w:val="multilevel"/>
    <w:tmpl w:val="95F09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575E78"/>
    <w:multiLevelType w:val="multilevel"/>
    <w:tmpl w:val="DF12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11DC1"/>
    <w:multiLevelType w:val="multilevel"/>
    <w:tmpl w:val="5B2C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03575"/>
    <w:multiLevelType w:val="multilevel"/>
    <w:tmpl w:val="EE68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B445E"/>
    <w:multiLevelType w:val="multilevel"/>
    <w:tmpl w:val="12FC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855076">
    <w:abstractNumId w:val="8"/>
  </w:num>
  <w:num w:numId="2" w16cid:durableId="297801581">
    <w:abstractNumId w:val="2"/>
  </w:num>
  <w:num w:numId="3" w16cid:durableId="70740834">
    <w:abstractNumId w:val="9"/>
  </w:num>
  <w:num w:numId="4" w16cid:durableId="191041258">
    <w:abstractNumId w:val="6"/>
  </w:num>
  <w:num w:numId="5" w16cid:durableId="339888916">
    <w:abstractNumId w:val="7"/>
  </w:num>
  <w:num w:numId="6" w16cid:durableId="764569601">
    <w:abstractNumId w:val="10"/>
  </w:num>
  <w:num w:numId="7" w16cid:durableId="1227689134">
    <w:abstractNumId w:val="4"/>
  </w:num>
  <w:num w:numId="8" w16cid:durableId="1094521806">
    <w:abstractNumId w:val="1"/>
  </w:num>
  <w:num w:numId="9" w16cid:durableId="1463033438">
    <w:abstractNumId w:val="0"/>
  </w:num>
  <w:num w:numId="10" w16cid:durableId="1785005106">
    <w:abstractNumId w:val="5"/>
  </w:num>
  <w:num w:numId="11" w16cid:durableId="1141461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D9"/>
    <w:rsid w:val="003C11D9"/>
    <w:rsid w:val="005B402A"/>
    <w:rsid w:val="006173A1"/>
    <w:rsid w:val="006C0B77"/>
    <w:rsid w:val="008242FF"/>
    <w:rsid w:val="00844D3A"/>
    <w:rsid w:val="00870751"/>
    <w:rsid w:val="008E5CC3"/>
    <w:rsid w:val="00922C48"/>
    <w:rsid w:val="00B178E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95B3"/>
  <w15:chartTrackingRefBased/>
  <w15:docId w15:val="{CAC1FF2E-95E8-4D06-84D7-2C9E09F4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C1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1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1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1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1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1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1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1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1D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11D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11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11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11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11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11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1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1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1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1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11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C11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11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1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11D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C1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1317</Words>
  <Characters>7508</Characters>
  <Application>Microsoft Office Word</Application>
  <DocSecurity>0</DocSecurity>
  <Lines>62</Lines>
  <Paragraphs>17</Paragraphs>
  <ScaleCrop>false</ScaleCrop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HYDRA</dc:creator>
  <cp:keywords/>
  <dc:description/>
  <cp:lastModifiedBy>HYDRA</cp:lastModifiedBy>
  <cp:revision>4</cp:revision>
  <dcterms:created xsi:type="dcterms:W3CDTF">2025-09-29T06:35:00Z</dcterms:created>
  <dcterms:modified xsi:type="dcterms:W3CDTF">2025-09-29T06:58:00Z</dcterms:modified>
</cp:coreProperties>
</file>